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bookmarkStart w:id="0" w:name="_GoBack"/>
      <w:bookmarkEnd w:id="0"/>
      <w:r w:rsidRPr="006E121B">
        <w:rPr>
          <w:b/>
          <w:color w:val="111111"/>
          <w:sz w:val="28"/>
          <w:szCs w:val="28"/>
          <w:u w:val="single"/>
        </w:rPr>
        <w:t>Консультация для родителей «Кризис 6-7 лет»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1. Кризисы возрастные</w:t>
      </w:r>
      <w:r>
        <w:rPr>
          <w:color w:val="111111"/>
          <w:sz w:val="28"/>
          <w:szCs w:val="28"/>
        </w:rPr>
        <w:t xml:space="preserve"> </w:t>
      </w:r>
      <w:r w:rsidRPr="006E121B">
        <w:rPr>
          <w:color w:val="111111"/>
          <w:sz w:val="28"/>
          <w:szCs w:val="28"/>
        </w:rPr>
        <w:t>- условное обозначение более или менее выраженных состояний конфликтности, возникающих в период перехода от одного возрастного периода к другому.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Кризисы возрастные</w:t>
      </w:r>
      <w:r>
        <w:rPr>
          <w:color w:val="111111"/>
          <w:sz w:val="28"/>
          <w:szCs w:val="28"/>
        </w:rPr>
        <w:t xml:space="preserve"> </w:t>
      </w:r>
      <w:r w:rsidRPr="006E121B">
        <w:rPr>
          <w:color w:val="111111"/>
          <w:sz w:val="28"/>
          <w:szCs w:val="28"/>
        </w:rPr>
        <w:t>- особые, относительно непродолжительные по времени (до года) периоды онтогенеза (процесс развития индивидуального организма, характеризующиеся резкими психологическими изменениями. В отечественной психологии впервые вопрос о существовании критических и стабильных периодов был поставлен П. П. Блонским в 20-е годы. Позже изучению кризисов развития были посвящены работы известных отечественных психологов: Л. С. Выготского, А. Н. Леонтьева, Д. Б. Эльконина, Л. И. Божович и др. В результате исследований и наблюдений за развитием детей было установлено, что возрастные изменения психики, могут проходить резко, критически, либо постепенно, литически. В целом, психическое развитие представляет собой закономерное чередование стабильных и критических периодов. В психологии под кризисами имеют ввиду переходные периоды от одного этапа детского развития к другому. Кризисы возникают на стыке двух возрастов и являются завершением предыдущего этапа развития и началом следующего.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В детском возрасте обычно выделяют кризис новорожденности, кризис одного года, кризис 3 лет, кризис 6-7 лет, подростковый кризис 10-11 лет, кризис юности 17-18 лет. Указанные хронологические границы возрастных кризисов достаточно условны, что объясняется значительным различием индивидуальных, социокультурных и других параметров. Форма, длительность и острота протекания кризисов может заметно различаться в зависимости от индивидуально-типологических особенностей ребенка, социальных и микросоциальных условий, особенностей воспитания в семье, педагогической системы в целом. Процессы перехода детей на новую возрастную ступень связаны с разрешением нередко весьма острых противоречий между сложившимися у них ранее формами взаимоотношений с окружающими людьми, с одной стороны, и своими возросшими физическими и психологическими возможностями и притязаниями, с другой. Негативизм, упрямство, капризность, состояние повышенной конфликтности и другие свойственные возрастным кризисам негативные поведенческие проявления обостряются в случае игнорирования взрослыми новых потребностей ребенка с сфере общения и, напротив, смягчаются при правильном воспитании.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Кризисы имеют ясно выраженное трехчленное строение и складываются из трех связанных между собой фаз: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-Предкритической (игра в общей структуре деятельности ребенка постепенно начинает отходить на второй план. Он пытается модифицировать игру, тянется к продуктивной, значимой, оцениваемой взрослыми деятельности. У ребенка начинается формироваться и субъективное желание стать школьником).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lastRenderedPageBreak/>
        <w:t>-Критической (объективно и субъективно ребенок готов к переходу к учебной деятельности, но формальный переход запаздывает. Он не удовлетворен своим положением дошкольника, переживает эмоционально-личностный дискомфорт, в поведении появляется негативная симптоматика, направленная в первую очередь на родителей).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-Посткритической (ребенок приходит в школу, где постепенно восстанавливается его внутренний комфорт, исчезает негативная симптоматика).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Обычно критический возраст определяют, отмечая кульминационные точки, или вершины кризиса. Таким образом, если стабильные периоды принято обозначать некоторым временным отрезком (например, дошкольный возраст – 3-7 лет, то кризисы определяют по их вершинам (например, кризис 3 лет, кризис 7 лет и т. д., при этом считается, что кризисный период в норме ограничивается приблизительно одним годом.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С точки зрения внешних проявлений критические периоды имеют ряд особенностей.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Во-первых: следует отметить неопределенность, размытость границ, отделяющих кризисы от смежных возрастов. Трудно определить начало и конец кризиса.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Во-вторых, в эти периоды происходит резкое, скачкообразное изменение всей психики ребенка. По мнению родителей и воспитателей, он становиться совершенно другим.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В-третьих, развитие в критические периоды часто носит негативный, разрушительный характер. По мнению ряда авторов, в эти периоды ребенок не столько приобретает, сколько теряет из приобретенного прежде: угасает интерес к любимым игрушкам и занятиям; нарушаются сложившиеся формы отношений с окружающими, ребенок отказывается выполнять нормы и правила поведения, усвоенные ранее и т. п.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В-четвертых, в кризисные периоды всякий ребенок становится «относительно трудновоспитуемым» по сравнению с самим собой в смежные стабильные периоды. Известно, что кризисы по-разному протекают у разных детей: у одних- сглажено, почти не заметно, у других остро и болезненно. Тем не менее, определенные трудности воспитания в критические периоды возникают в отношении каждого ребенка.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Наиболее ярко «относительная трудновоспитуемость» и негативный характер развития проявляются в симптомах кризиса. Очень важно отличать их от негативных моментов стабильных периодов (детской лжи, зависти, ябедничество и т. д., так как причины возникновения и, следовательно, тактика поведения взрослого в том и в другом случаях существенно различаются. Принято выделять семь симптомов, так называемое «семизвездие кризиса»: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b/>
          <w:color w:val="111111"/>
          <w:sz w:val="28"/>
          <w:szCs w:val="28"/>
          <w:u w:val="single"/>
        </w:rPr>
        <w:t>НЕГАТИВИЗМ.</w:t>
      </w:r>
      <w:r w:rsidRPr="006E121B">
        <w:rPr>
          <w:color w:val="111111"/>
          <w:sz w:val="28"/>
          <w:szCs w:val="28"/>
        </w:rPr>
        <w:t xml:space="preserve"> Негативизмом называют такие проявления в поведении ребенка, как нежелание что- то сделать только потому, что это предложил взрослый. Детский негативизм следует отличать от обычного непослушания, так как, в последнем случае, ребенок о</w:t>
      </w:r>
      <w:r>
        <w:rPr>
          <w:color w:val="111111"/>
          <w:sz w:val="28"/>
          <w:szCs w:val="28"/>
        </w:rPr>
        <w:t>т</w:t>
      </w:r>
      <w:r w:rsidRPr="006E121B">
        <w:rPr>
          <w:color w:val="111111"/>
          <w:sz w:val="28"/>
          <w:szCs w:val="28"/>
        </w:rPr>
        <w:t xml:space="preserve">казывается выполнять требования </w:t>
      </w:r>
      <w:r w:rsidRPr="006E121B">
        <w:rPr>
          <w:color w:val="111111"/>
          <w:sz w:val="28"/>
          <w:szCs w:val="28"/>
        </w:rPr>
        <w:lastRenderedPageBreak/>
        <w:t>взрослого потому, что он не хочет делать что-либо или хочет в это время заниматься чем-то другим. Мотив непослушания- нежелание выполнять предложенное взрослым. Мотив негативизма - отрицательное отношение к требованиям взрослого, независимо от их содержания. Проявление детского негативизма хорошо известн</w:t>
      </w:r>
      <w:r>
        <w:rPr>
          <w:color w:val="111111"/>
          <w:sz w:val="28"/>
          <w:szCs w:val="28"/>
        </w:rPr>
        <w:t>о</w:t>
      </w:r>
      <w:r w:rsidRPr="006E121B">
        <w:rPr>
          <w:color w:val="111111"/>
          <w:sz w:val="28"/>
          <w:szCs w:val="28"/>
        </w:rPr>
        <w:t xml:space="preserve"> родителям. Один из типичных примеров: мама предлагает сыну ложит</w:t>
      </w:r>
      <w:r>
        <w:rPr>
          <w:color w:val="111111"/>
          <w:sz w:val="28"/>
          <w:szCs w:val="28"/>
        </w:rPr>
        <w:t>ь</w:t>
      </w:r>
      <w:r w:rsidRPr="006E121B">
        <w:rPr>
          <w:color w:val="111111"/>
          <w:sz w:val="28"/>
          <w:szCs w:val="28"/>
        </w:rPr>
        <w:t>ся спать: «Уже поздно, на улице темно, все дети уже спят». Сын устал и хочет спать, но упрямо твердит: «Нет, я хочу гулять». «Хорошо,-</w:t>
      </w:r>
      <w:r>
        <w:rPr>
          <w:color w:val="111111"/>
          <w:sz w:val="28"/>
          <w:szCs w:val="28"/>
        </w:rPr>
        <w:t xml:space="preserve"> </w:t>
      </w:r>
      <w:r w:rsidRPr="006E121B">
        <w:rPr>
          <w:color w:val="111111"/>
          <w:sz w:val="28"/>
          <w:szCs w:val="28"/>
        </w:rPr>
        <w:t>говорит мама, - одевайся, иди гулять». «Нет, я спать буду!»- отвечает сын. В этой и аналогичных ситуациях взрослый может добиваться нужного результата, изменив свое требование на противоположное. Уговоры, объяснения и даже наказания в этом случае оказываются бесполезными.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b/>
          <w:color w:val="111111"/>
          <w:sz w:val="28"/>
          <w:szCs w:val="28"/>
          <w:u w:val="single"/>
        </w:rPr>
        <w:t>УПРЯМСТВО</w:t>
      </w:r>
      <w:r>
        <w:rPr>
          <w:color w:val="111111"/>
          <w:sz w:val="28"/>
          <w:szCs w:val="28"/>
        </w:rPr>
        <w:t xml:space="preserve"> </w:t>
      </w:r>
      <w:r w:rsidRPr="006E121B">
        <w:rPr>
          <w:color w:val="111111"/>
          <w:sz w:val="28"/>
          <w:szCs w:val="28"/>
        </w:rPr>
        <w:t>- второй симптом кризиса. Ребенок настаивает на чем-либо не потому, что ему этого очень хочется, а потому, что он это потребовал. Упрямство следует отличать от настойчивости, когда ребенок стремится что-то сделать или получить какую-то вещь потому, что ему это интересно. Мотив упрямства, в отличии, от настойчивости является потребностью в самоутверждении: ребенок поступает таким образом потому, что «он так сказал». При этом само действие или предмет для него могут и не иметь привлекательности.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b/>
          <w:color w:val="111111"/>
          <w:sz w:val="28"/>
          <w:szCs w:val="28"/>
          <w:u w:val="single"/>
        </w:rPr>
        <w:t>СТРОПТИВОСТЬ</w:t>
      </w:r>
      <w:r>
        <w:rPr>
          <w:color w:val="111111"/>
          <w:sz w:val="28"/>
          <w:szCs w:val="28"/>
        </w:rPr>
        <w:t xml:space="preserve"> </w:t>
      </w:r>
      <w:r w:rsidRPr="006E121B">
        <w:rPr>
          <w:color w:val="111111"/>
          <w:sz w:val="28"/>
          <w:szCs w:val="28"/>
        </w:rPr>
        <w:t>- третий симптом, наиболее ярко проявляющийся в период кризиса 3 лет. В отличии от негативизма, строптивость направлена не против взрослого, а против норм поведения, установленных для ребенка, против привычного образа жизни. Ребенок отвечает недовольством на все, что ему предлагают, и что с ним делают.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b/>
          <w:color w:val="111111"/>
          <w:sz w:val="28"/>
          <w:szCs w:val="28"/>
          <w:u w:val="single"/>
        </w:rPr>
        <w:t xml:space="preserve">СВОЕВОЛИЕ </w:t>
      </w:r>
      <w:r w:rsidRPr="006E121B">
        <w:rPr>
          <w:color w:val="111111"/>
          <w:sz w:val="28"/>
          <w:szCs w:val="28"/>
        </w:rPr>
        <w:t>- четвертый симптом, проявляющийся в стремлении ребенка к самостоятельности, в желании все делать самому.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Это основные симптомы кризисных периодов. Несмотря на различную направленность (на взрослого, на себя, на нормы и правила поведения, эти поведенческие проявления имеют одну и ту же основу- потребность ребенка в социальном признании, стремлении к самост</w:t>
      </w:r>
      <w:r>
        <w:rPr>
          <w:color w:val="111111"/>
          <w:sz w:val="28"/>
          <w:szCs w:val="28"/>
        </w:rPr>
        <w:t xml:space="preserve">оятельности. Наряду с основными </w:t>
      </w:r>
      <w:r w:rsidRPr="006E121B">
        <w:rPr>
          <w:color w:val="111111"/>
          <w:sz w:val="28"/>
          <w:szCs w:val="28"/>
        </w:rPr>
        <w:t xml:space="preserve"> выделяются еще три дополнительных симптома кризиса.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 xml:space="preserve">Это – </w:t>
      </w:r>
      <w:r w:rsidRPr="006E121B">
        <w:rPr>
          <w:color w:val="111111"/>
          <w:sz w:val="28"/>
          <w:szCs w:val="28"/>
          <w:u w:val="single"/>
        </w:rPr>
        <w:t>протест- бунт</w:t>
      </w:r>
      <w:r w:rsidRPr="006E121B">
        <w:rPr>
          <w:color w:val="111111"/>
          <w:sz w:val="28"/>
          <w:szCs w:val="28"/>
        </w:rPr>
        <w:t>, когда все поведение ребенка приобретает форму протеста.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 xml:space="preserve">-В семье с одним ребенком может наблюдаться еще один симптом – </w:t>
      </w:r>
      <w:r w:rsidRPr="006E121B">
        <w:rPr>
          <w:color w:val="111111"/>
          <w:sz w:val="28"/>
          <w:szCs w:val="28"/>
          <w:u w:val="single"/>
        </w:rPr>
        <w:t>деспотизм</w:t>
      </w:r>
      <w:r w:rsidRPr="006E121B">
        <w:rPr>
          <w:color w:val="111111"/>
          <w:sz w:val="28"/>
          <w:szCs w:val="28"/>
        </w:rPr>
        <w:t>, когда ребенок стремится проявлять власть над окружающими, подчинить своим желаниям весь уклад семейной жизни.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-Если в семье несколько детей, этот симптом может проявляться в форме –</w:t>
      </w:r>
      <w:r>
        <w:rPr>
          <w:color w:val="111111"/>
          <w:sz w:val="28"/>
          <w:szCs w:val="28"/>
        </w:rPr>
        <w:t xml:space="preserve"> </w:t>
      </w:r>
      <w:r w:rsidRPr="006E121B">
        <w:rPr>
          <w:color w:val="111111"/>
          <w:sz w:val="28"/>
          <w:szCs w:val="28"/>
        </w:rPr>
        <w:t>ревности.</w:t>
      </w:r>
    </w:p>
    <w:p w:rsidR="006E121B" w:rsidRPr="006E121B" w:rsidRDefault="006E121B" w:rsidP="006E12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121B">
        <w:rPr>
          <w:color w:val="111111"/>
          <w:sz w:val="28"/>
          <w:szCs w:val="28"/>
        </w:rPr>
        <w:t>Психологический смысл критических (переходных) возрастов и их значение для психологического развития ребенка заключается в том, что в эти периоды происходят наиболее существенные, глобальные изменения всей психики ребенка: меняется отношение к себе и другим, возникают новые потребности и интересы, перестраиваются познавательные процессы, деятельность ребенка приобретает новое содержание.</w:t>
      </w:r>
    </w:p>
    <w:p w:rsidR="0020619A" w:rsidRDefault="0020619A"/>
    <w:sectPr w:rsidR="0020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DD"/>
    <w:rsid w:val="001A3BDD"/>
    <w:rsid w:val="0020619A"/>
    <w:rsid w:val="006E121B"/>
    <w:rsid w:val="008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BC2DA-8226-4362-9062-36B9AAB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2023-11-05T10:48:00Z</dcterms:created>
  <dcterms:modified xsi:type="dcterms:W3CDTF">2023-11-05T10:48:00Z</dcterms:modified>
</cp:coreProperties>
</file>